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33EB" w14:textId="6160A2F9" w:rsidR="003B2B9B" w:rsidRPr="00A84F03" w:rsidRDefault="003B2B9B" w:rsidP="00A84F03">
      <w:pPr>
        <w:topLinePunct/>
        <w:autoSpaceDE w:val="0"/>
        <w:autoSpaceDN w:val="0"/>
        <w:spacing w:line="360" w:lineRule="exact"/>
        <w:rPr>
          <w:rFonts w:ascii="ヒラギノ明朝 Pro W3" w:eastAsia="ヒラギノ明朝 Pro W3" w:hAnsi="ヒラギノ明朝 Pro W3"/>
          <w:sz w:val="18"/>
          <w:szCs w:val="18"/>
        </w:rPr>
      </w:pPr>
      <w:r w:rsidRPr="00A84F03">
        <w:rPr>
          <w:rFonts w:ascii="ヒラギノ明朝 Pro W3" w:eastAsia="ヒラギノ明朝 Pro W3" w:hAnsi="ヒラギノ明朝 Pro W3"/>
          <w:sz w:val="18"/>
          <w:szCs w:val="18"/>
        </w:rPr>
        <w:t>HIROSHIMA APPEALS 202</w:t>
      </w:r>
      <w:r w:rsidR="005126B5">
        <w:rPr>
          <w:rFonts w:ascii="ヒラギノ明朝 Pro W3" w:eastAsia="ヒラギノ明朝 Pro W3" w:hAnsi="ヒラギノ明朝 Pro W3"/>
          <w:sz w:val="18"/>
          <w:szCs w:val="18"/>
        </w:rPr>
        <w:t>4</w:t>
      </w:r>
    </w:p>
    <w:p w14:paraId="4BD08ADF" w14:textId="77777777" w:rsidR="003B2B9B" w:rsidRPr="00A84F03" w:rsidRDefault="003B2B9B" w:rsidP="00A84F03">
      <w:pPr>
        <w:topLinePunct/>
        <w:autoSpaceDE w:val="0"/>
        <w:autoSpaceDN w:val="0"/>
        <w:spacing w:line="360" w:lineRule="exact"/>
        <w:rPr>
          <w:rFonts w:ascii="ヒラギノ明朝 Pro W3" w:eastAsia="ヒラギノ明朝 Pro W3" w:hAnsi="ヒラギノ明朝 Pro W3"/>
          <w:sz w:val="18"/>
          <w:szCs w:val="18"/>
        </w:rPr>
      </w:pPr>
    </w:p>
    <w:p w14:paraId="2D774713" w14:textId="7DC2860E" w:rsidR="005A3015" w:rsidRPr="00711C36" w:rsidRDefault="005A3015" w:rsidP="005A3015">
      <w:pPr>
        <w:topLinePunct/>
        <w:autoSpaceDE w:val="0"/>
        <w:autoSpaceDN w:val="0"/>
        <w:spacing w:line="360" w:lineRule="exact"/>
        <w:rPr>
          <w:rFonts w:ascii="ヒラギノ明朝 Pro W3" w:eastAsia="ヒラギノ明朝 Pro W3" w:hAnsi="ヒラギノ明朝 Pro W3"/>
          <w:sz w:val="18"/>
          <w:szCs w:val="18"/>
        </w:rPr>
      </w:pPr>
      <w:r w:rsidRPr="005126B5">
        <w:rPr>
          <w:rFonts w:ascii="ヒラギノ明朝 Pro W3" w:eastAsia="ヒラギノ明朝 Pro W3" w:hAnsi="ヒラギノ明朝 Pro W3" w:hint="eastAsia"/>
          <w:sz w:val="18"/>
          <w:szCs w:val="18"/>
        </w:rPr>
        <w:t>副田高行</w:t>
      </w:r>
    </w:p>
    <w:p w14:paraId="54E4EB4A" w14:textId="77777777" w:rsidR="00E855B0" w:rsidRPr="00A84F03" w:rsidRDefault="00E855B0" w:rsidP="00A84F03">
      <w:pPr>
        <w:topLinePunct/>
        <w:autoSpaceDE w:val="0"/>
        <w:autoSpaceDN w:val="0"/>
        <w:spacing w:line="360" w:lineRule="exact"/>
        <w:rPr>
          <w:rFonts w:ascii="ヒラギノ明朝 Pro W3" w:eastAsia="ヒラギノ明朝 Pro W3" w:hAnsi="ヒラギノ明朝 Pro W3"/>
          <w:sz w:val="18"/>
          <w:szCs w:val="18"/>
        </w:rPr>
      </w:pPr>
    </w:p>
    <w:p w14:paraId="6E83D7ED" w14:textId="77777777" w:rsidR="005A3015" w:rsidRDefault="003B2B9B" w:rsidP="005B01A4">
      <w:pPr>
        <w:topLinePunct/>
        <w:autoSpaceDE w:val="0"/>
        <w:autoSpaceDN w:val="0"/>
        <w:spacing w:line="360" w:lineRule="exact"/>
        <w:rPr>
          <w:rFonts w:ascii="ヒラギノ明朝 Pro W3" w:eastAsia="ヒラギノ明朝 Pro W3" w:hAnsi="ヒラギノ明朝 Pro W3"/>
          <w:sz w:val="18"/>
          <w:szCs w:val="18"/>
        </w:rPr>
      </w:pPr>
      <w:r w:rsidRPr="00A84F03">
        <w:rPr>
          <w:rFonts w:ascii="ヒラギノ明朝 Pro W3" w:eastAsia="ヒラギノ明朝 Pro W3" w:hAnsi="ヒラギノ明朝 Pro W3" w:hint="eastAsia"/>
          <w:sz w:val="18"/>
          <w:szCs w:val="18"/>
        </w:rPr>
        <w:t>タイトル：</w:t>
      </w:r>
      <w:r w:rsidR="006825C2">
        <w:rPr>
          <w:rFonts w:ascii="ヒラギノ明朝 Pro W3" w:eastAsia="ヒラギノ明朝 Pro W3" w:hAnsi="ヒラギノ明朝 Pro W3" w:hint="eastAsia"/>
          <w:sz w:val="18"/>
          <w:szCs w:val="18"/>
        </w:rPr>
        <w:tab/>
      </w:r>
      <w:r w:rsidR="005126B5" w:rsidRPr="005126B5">
        <w:rPr>
          <w:rFonts w:ascii="ヒラギノ明朝 Pro W3" w:eastAsia="ヒラギノ明朝 Pro W3" w:hAnsi="ヒラギノ明朝 Pro W3" w:hint="eastAsia"/>
          <w:sz w:val="18"/>
          <w:szCs w:val="18"/>
        </w:rPr>
        <w:t>遺品が訴えるもの</w:t>
      </w:r>
    </w:p>
    <w:p w14:paraId="310B3BB1" w14:textId="77777777" w:rsidR="005A3015" w:rsidRDefault="005A3015" w:rsidP="005B01A4">
      <w:pPr>
        <w:topLinePunct/>
        <w:autoSpaceDE w:val="0"/>
        <w:autoSpaceDN w:val="0"/>
        <w:spacing w:line="360" w:lineRule="exact"/>
        <w:rPr>
          <w:rFonts w:ascii="ヒラギノ明朝 Pro W3" w:eastAsia="ヒラギノ明朝 Pro W3" w:hAnsi="ヒラギノ明朝 Pro W3"/>
          <w:sz w:val="18"/>
          <w:szCs w:val="18"/>
        </w:rPr>
      </w:pPr>
    </w:p>
    <w:p w14:paraId="491B7AAB" w14:textId="77777777" w:rsidR="005126B5" w:rsidRPr="005126B5" w:rsidRDefault="005126B5" w:rsidP="005126B5">
      <w:pPr>
        <w:rPr>
          <w:rFonts w:ascii="ヒラギノ明朝 Pro W3" w:eastAsia="ヒラギノ明朝 Pro W3" w:hAnsi="ヒラギノ明朝 Pro W3"/>
          <w:sz w:val="18"/>
          <w:szCs w:val="18"/>
        </w:rPr>
      </w:pPr>
      <w:r w:rsidRPr="005126B5">
        <w:rPr>
          <w:rFonts w:ascii="ヒラギノ明朝 Pro W3" w:eastAsia="ヒラギノ明朝 Pro W3" w:hAnsi="ヒラギノ明朝 Pro W3" w:hint="eastAsia"/>
          <w:sz w:val="18"/>
          <w:szCs w:val="18"/>
        </w:rPr>
        <w:t>戦後五年たって生まれた私には、とうぜん戦争の実感はとぼしい。戦後の空気はのこっていたが、毎年くりかえされる報道で、戦争のむごさや平和のたいせつさを感じていた。世界では、いまだに戦争がつづいている。人類は、いつまであやまちをくりかえすのだろうか。</w:t>
      </w:r>
    </w:p>
    <w:p w14:paraId="44FF9092" w14:textId="4B0A08A4" w:rsidR="005126B5" w:rsidRDefault="005126B5" w:rsidP="005126B5">
      <w:pPr>
        <w:ind w:firstLineChars="50" w:firstLine="90"/>
        <w:rPr>
          <w:rFonts w:ascii="ヒラギノ明朝 Pro W3" w:eastAsia="ヒラギノ明朝 Pro W3" w:hAnsi="ヒラギノ明朝 Pro W3"/>
          <w:sz w:val="18"/>
          <w:szCs w:val="18"/>
        </w:rPr>
      </w:pPr>
      <w:r w:rsidRPr="005126B5">
        <w:rPr>
          <w:rFonts w:ascii="ヒラギノ明朝 Pro W3" w:eastAsia="ヒラギノ明朝 Pro W3" w:hAnsi="ヒラギノ明朝 Pro W3" w:hint="eastAsia"/>
          <w:sz w:val="18"/>
          <w:szCs w:val="18"/>
        </w:rPr>
        <w:t>「ヒロシマ・アピールズ」の指名があり、どうしたものかとしばらくは呆然としていた。ポスター一枚で、原爆のおそろしさ、</w:t>
      </w:r>
      <w:r w:rsidR="005A3015">
        <w:rPr>
          <w:rFonts w:ascii="ヒラギノ明朝 Pro W3" w:eastAsia="ヒラギノ明朝 Pro W3" w:hAnsi="ヒラギノ明朝 Pro W3" w:hint="eastAsia"/>
          <w:sz w:val="18"/>
          <w:szCs w:val="18"/>
        </w:rPr>
        <w:t>平和、</w:t>
      </w:r>
      <w:r w:rsidRPr="005126B5">
        <w:rPr>
          <w:rFonts w:ascii="ヒラギノ明朝 Pro W3" w:eastAsia="ヒラギノ明朝 Pro W3" w:hAnsi="ヒラギノ明朝 Pro W3" w:hint="eastAsia"/>
          <w:sz w:val="18"/>
          <w:szCs w:val="18"/>
        </w:rPr>
        <w:t>戦争反対をとなえることは、とてもたいへんな作業だとおもう。そんなこと自分にできるのか。私はふだん広告制作を生業としている。だから、デザイナーが頭のなかで描くイメージではなく、もっとリアリティ</w:t>
      </w:r>
      <w:r>
        <w:rPr>
          <w:rFonts w:ascii="ヒラギノ明朝 Pro W3" w:eastAsia="ヒラギノ明朝 Pro W3" w:hAnsi="ヒラギノ明朝 Pro W3" w:hint="eastAsia"/>
          <w:sz w:val="18"/>
          <w:szCs w:val="18"/>
        </w:rPr>
        <w:t>のある</w:t>
      </w:r>
      <w:r w:rsidRPr="005126B5">
        <w:rPr>
          <w:rFonts w:ascii="ヒラギノ明朝 Pro W3" w:eastAsia="ヒラギノ明朝 Pro W3" w:hAnsi="ヒラギノ明朝 Pro W3" w:hint="eastAsia"/>
          <w:sz w:val="18"/>
          <w:szCs w:val="18"/>
        </w:rPr>
        <w:t>表現</w:t>
      </w:r>
      <w:r>
        <w:rPr>
          <w:rFonts w:ascii="ヒラギノ明朝 Pro W3" w:eastAsia="ヒラギノ明朝 Pro W3" w:hAnsi="ヒラギノ明朝 Pro W3" w:hint="eastAsia"/>
          <w:sz w:val="18"/>
          <w:szCs w:val="18"/>
        </w:rPr>
        <w:t>は</w:t>
      </w:r>
      <w:r w:rsidRPr="005126B5">
        <w:rPr>
          <w:rFonts w:ascii="ヒラギノ明朝 Pro W3" w:eastAsia="ヒラギノ明朝 Pro W3" w:hAnsi="ヒラギノ明朝 Pro W3" w:hint="eastAsia"/>
          <w:sz w:val="18"/>
          <w:szCs w:val="18"/>
        </w:rPr>
        <w:t>できないかと考えた。</w:t>
      </w:r>
    </w:p>
    <w:p w14:paraId="77B99D68" w14:textId="247500C1" w:rsidR="005126B5" w:rsidRDefault="005126B5" w:rsidP="005126B5">
      <w:pPr>
        <w:ind w:firstLineChars="50" w:firstLine="90"/>
        <w:rPr>
          <w:rFonts w:ascii="ヒラギノ明朝 Pro W3" w:eastAsia="ヒラギノ明朝 Pro W3" w:hAnsi="ヒラギノ明朝 Pro W3"/>
          <w:sz w:val="18"/>
          <w:szCs w:val="18"/>
        </w:rPr>
      </w:pPr>
      <w:r w:rsidRPr="005126B5">
        <w:rPr>
          <w:rFonts w:ascii="ヒラギノ明朝 Pro W3" w:eastAsia="ヒラギノ明朝 Pro W3" w:hAnsi="ヒラギノ明朝 Pro W3" w:hint="eastAsia"/>
          <w:sz w:val="18"/>
          <w:szCs w:val="18"/>
        </w:rPr>
        <w:t>当時の資料をしらべていくなかで、「ひろしま」という石内都さんの写真集にいきあたった。それは、</w:t>
      </w:r>
      <w:r>
        <w:rPr>
          <w:rFonts w:ascii="ヒラギノ明朝 Pro W3" w:eastAsia="ヒラギノ明朝 Pro W3" w:hAnsi="ヒラギノ明朝 Pro W3" w:hint="eastAsia"/>
          <w:sz w:val="18"/>
          <w:szCs w:val="18"/>
        </w:rPr>
        <w:t>出版社から依頼され、</w:t>
      </w:r>
      <w:r w:rsidRPr="005126B5">
        <w:rPr>
          <w:rFonts w:ascii="ヒラギノ明朝 Pro W3" w:eastAsia="ヒラギノ明朝 Pro W3" w:hAnsi="ヒラギノ明朝 Pro W3" w:hint="eastAsia"/>
          <w:sz w:val="18"/>
          <w:szCs w:val="18"/>
        </w:rPr>
        <w:t>広島</w:t>
      </w:r>
      <w:r>
        <w:rPr>
          <w:rFonts w:ascii="ヒラギノ明朝 Pro W3" w:eastAsia="ヒラギノ明朝 Pro W3" w:hAnsi="ヒラギノ明朝 Pro W3" w:hint="eastAsia"/>
          <w:sz w:val="18"/>
          <w:szCs w:val="18"/>
        </w:rPr>
        <w:t>平和記念</w:t>
      </w:r>
      <w:r w:rsidRPr="005126B5">
        <w:rPr>
          <w:rFonts w:ascii="ヒラギノ明朝 Pro W3" w:eastAsia="ヒラギノ明朝 Pro W3" w:hAnsi="ヒラギノ明朝 Pro W3" w:hint="eastAsia"/>
          <w:sz w:val="18"/>
          <w:szCs w:val="18"/>
        </w:rPr>
        <w:t>資料館</w:t>
      </w:r>
      <w:r>
        <w:rPr>
          <w:rFonts w:ascii="ヒラギノ明朝 Pro W3" w:eastAsia="ヒラギノ明朝 Pro W3" w:hAnsi="ヒラギノ明朝 Pro W3" w:hint="eastAsia"/>
          <w:sz w:val="18"/>
          <w:szCs w:val="18"/>
        </w:rPr>
        <w:t>・遺族同意のうえで撮影された</w:t>
      </w:r>
      <w:r w:rsidR="005A3015">
        <w:rPr>
          <w:rFonts w:ascii="ヒラギノ明朝 Pro W3" w:eastAsia="ヒラギノ明朝 Pro W3" w:hAnsi="ヒラギノ明朝 Pro W3" w:hint="eastAsia"/>
          <w:sz w:val="18"/>
          <w:szCs w:val="18"/>
        </w:rPr>
        <w:t>もの</w:t>
      </w:r>
      <w:r w:rsidRPr="005126B5">
        <w:rPr>
          <w:rFonts w:ascii="ヒラギノ明朝 Pro W3" w:eastAsia="ヒラギノ明朝 Pro W3" w:hAnsi="ヒラギノ明朝 Pro W3" w:hint="eastAsia"/>
          <w:sz w:val="18"/>
          <w:szCs w:val="18"/>
        </w:rPr>
        <w:t>だった。なかでも私の目をひいたのは、被爆者がその日身につけていた衣服だった。それはもちろんちぎれ、やぶれている。石内さんの解説によると、おおきなライトボックスの上において撮ったそうだ。その逆光の効果もあってか</w:t>
      </w:r>
      <w:r>
        <w:rPr>
          <w:rFonts w:ascii="ヒラギノ明朝 Pro W3" w:eastAsia="ヒラギノ明朝 Pro W3" w:hAnsi="ヒラギノ明朝 Pro W3" w:hint="eastAsia"/>
          <w:sz w:val="18"/>
          <w:szCs w:val="18"/>
        </w:rPr>
        <w:t>、</w:t>
      </w:r>
      <w:r w:rsidRPr="005126B5">
        <w:rPr>
          <w:rFonts w:ascii="ヒラギノ明朝 Pro W3" w:eastAsia="ヒラギノ明朝 Pro W3" w:hAnsi="ヒラギノ明朝 Pro W3" w:hint="eastAsia"/>
          <w:sz w:val="18"/>
          <w:szCs w:val="18"/>
        </w:rPr>
        <w:t>不謹慎かもしれないが、悲惨さと同時にうつくしいとおもった。生</w:t>
      </w:r>
      <w:r w:rsidR="005A3015">
        <w:rPr>
          <w:rFonts w:ascii="ヒラギノ明朝 Pro W3" w:eastAsia="ヒラギノ明朝 Pro W3" w:hAnsi="ヒラギノ明朝 Pro W3" w:hint="eastAsia"/>
          <w:sz w:val="18"/>
          <w:szCs w:val="18"/>
        </w:rPr>
        <w:t>なま</w:t>
      </w:r>
      <w:r w:rsidRPr="005126B5">
        <w:rPr>
          <w:rFonts w:ascii="ヒラギノ明朝 Pro W3" w:eastAsia="ヒラギノ明朝 Pro W3" w:hAnsi="ヒラギノ明朝 Pro W3" w:hint="eastAsia"/>
          <w:sz w:val="18"/>
          <w:szCs w:val="18"/>
        </w:rPr>
        <w:t>しさは消えて、おそろしいその瞬間をみごとに、象徴的に写しとっていると感じた。</w:t>
      </w:r>
      <w:r>
        <w:rPr>
          <w:rFonts w:ascii="ヒラギノ明朝 Pro W3" w:eastAsia="ヒラギノ明朝 Pro W3" w:hAnsi="ヒラギノ明朝 Pro W3" w:hint="eastAsia"/>
          <w:sz w:val="18"/>
          <w:szCs w:val="18"/>
        </w:rPr>
        <w:t>これなら、</w:t>
      </w:r>
      <w:r w:rsidRPr="005126B5">
        <w:rPr>
          <w:rFonts w:ascii="ヒラギノ明朝 Pro W3" w:eastAsia="ヒラギノ明朝 Pro W3" w:hAnsi="ヒラギノ明朝 Pro W3" w:hint="eastAsia"/>
          <w:sz w:val="18"/>
          <w:szCs w:val="18"/>
        </w:rPr>
        <w:t>原爆のおそろしさを直截ではなく、シンボリックにつたえられるとおもった。</w:t>
      </w:r>
      <w:r>
        <w:rPr>
          <w:rFonts w:ascii="ヒラギノ明朝 Pro W3" w:eastAsia="ヒラギノ明朝 Pro W3" w:hAnsi="ヒラギノ明朝 Pro W3" w:hint="eastAsia"/>
          <w:sz w:val="18"/>
          <w:szCs w:val="18"/>
        </w:rPr>
        <w:t>この遺品は訴える。「あのできごとを、忘れるな」ということを。</w:t>
      </w:r>
    </w:p>
    <w:p w14:paraId="38D5BDC2" w14:textId="62913114" w:rsidR="005126B5" w:rsidRDefault="005126B5" w:rsidP="005A3015">
      <w:pPr>
        <w:ind w:firstLineChars="50" w:firstLine="90"/>
        <w:rPr>
          <w:rFonts w:ascii="ヒラギノ明朝 Pro W3" w:eastAsia="ヒラギノ明朝 Pro W3" w:hAnsi="ヒラギノ明朝 Pro W3"/>
          <w:sz w:val="18"/>
          <w:szCs w:val="18"/>
        </w:rPr>
      </w:pPr>
      <w:r w:rsidRPr="005126B5">
        <w:rPr>
          <w:rFonts w:ascii="ヒラギノ明朝 Pro W3" w:eastAsia="ヒラギノ明朝 Pro W3" w:hAnsi="ヒラギノ明朝 Pro W3" w:hint="eastAsia"/>
          <w:sz w:val="18"/>
          <w:szCs w:val="18"/>
        </w:rPr>
        <w:t>石内さんの了解をえて、そのなかの一枚でポスターをつくった。現在でも遺族がたいせつに保管していた遺品が、毎年寄贈されるという。石内さんは、</w:t>
      </w:r>
      <w:r>
        <w:rPr>
          <w:rFonts w:ascii="ヒラギノ明朝 Pro W3" w:eastAsia="ヒラギノ明朝 Pro W3" w:hAnsi="ヒラギノ明朝 Pro W3" w:hint="eastAsia"/>
          <w:sz w:val="18"/>
          <w:szCs w:val="18"/>
        </w:rPr>
        <w:t>その後も</w:t>
      </w:r>
      <w:r w:rsidRPr="005126B5">
        <w:rPr>
          <w:rFonts w:ascii="ヒラギノ明朝 Pro W3" w:eastAsia="ヒラギノ明朝 Pro W3" w:hAnsi="ヒラギノ明朝 Pro W3" w:hint="eastAsia"/>
          <w:sz w:val="18"/>
          <w:szCs w:val="18"/>
        </w:rPr>
        <w:t>毎年広島にいって撮影を行なっている</w:t>
      </w:r>
      <w:r>
        <w:rPr>
          <w:rFonts w:ascii="ヒラギノ明朝 Pro W3" w:eastAsia="ヒラギノ明朝 Pro W3" w:hAnsi="ヒラギノ明朝 Pro W3" w:hint="eastAsia"/>
          <w:sz w:val="18"/>
          <w:szCs w:val="18"/>
        </w:rPr>
        <w:t>そうだ</w:t>
      </w:r>
      <w:r w:rsidRPr="005126B5">
        <w:rPr>
          <w:rFonts w:ascii="ヒラギノ明朝 Pro W3" w:eastAsia="ヒラギノ明朝 Pro W3" w:hAnsi="ヒラギノ明朝 Pro W3" w:hint="eastAsia"/>
          <w:sz w:val="18"/>
          <w:szCs w:val="18"/>
        </w:rPr>
        <w:t>。</w:t>
      </w:r>
    </w:p>
    <w:p w14:paraId="7CEC22C3" w14:textId="77777777" w:rsidR="00735E26" w:rsidRDefault="00735E26" w:rsidP="005A3015">
      <w:pPr>
        <w:ind w:firstLineChars="50" w:firstLine="90"/>
        <w:rPr>
          <w:rFonts w:ascii="ヒラギノ明朝 Pro W3" w:eastAsia="ヒラギノ明朝 Pro W3" w:hAnsi="ヒラギノ明朝 Pro W3"/>
          <w:sz w:val="18"/>
          <w:szCs w:val="18"/>
        </w:rPr>
      </w:pPr>
    </w:p>
    <w:p w14:paraId="080B0B59" w14:textId="77777777" w:rsidR="00735E26" w:rsidRDefault="00735E26" w:rsidP="005A3015">
      <w:pPr>
        <w:ind w:firstLineChars="50" w:firstLine="90"/>
        <w:rPr>
          <w:rFonts w:ascii="ヒラギノ明朝 Pro W3" w:eastAsia="ヒラギノ明朝 Pro W3" w:hAnsi="ヒラギノ明朝 Pro W3"/>
          <w:sz w:val="18"/>
          <w:szCs w:val="18"/>
        </w:rPr>
      </w:pPr>
    </w:p>
    <w:p w14:paraId="2D74BCD1" w14:textId="77777777" w:rsidR="00735E26" w:rsidRDefault="00735E26" w:rsidP="005A3015">
      <w:pPr>
        <w:ind w:firstLineChars="50" w:firstLine="90"/>
        <w:rPr>
          <w:rFonts w:ascii="ヒラギノ明朝 Pro W3" w:eastAsia="ヒラギノ明朝 Pro W3" w:hAnsi="ヒラギノ明朝 Pro W3" w:hint="eastAsia"/>
          <w:sz w:val="18"/>
          <w:szCs w:val="18"/>
        </w:rPr>
      </w:pPr>
    </w:p>
    <w:p w14:paraId="2BC16A8A" w14:textId="77777777" w:rsidR="00735E26" w:rsidRDefault="00735E26" w:rsidP="00735E26">
      <w:pPr>
        <w:topLinePunct/>
        <w:autoSpaceDE w:val="0"/>
        <w:autoSpaceDN w:val="0"/>
        <w:spacing w:line="360" w:lineRule="exact"/>
        <w:rPr>
          <w:rFonts w:ascii="Times New Roman" w:eastAsia="ヒラギノ明朝 Pro W3" w:hAnsi="Times New Roman" w:cs="Times New Roman"/>
          <w:sz w:val="18"/>
          <w:szCs w:val="18"/>
          <w:lang w:val="en-GB"/>
        </w:rPr>
      </w:pPr>
      <w:r w:rsidRPr="00EB2AD8">
        <w:rPr>
          <w:rFonts w:ascii="Times New Roman" w:eastAsia="ヒラギノ明朝 Pro W3" w:hAnsi="Times New Roman" w:cs="Times New Roman"/>
          <w:sz w:val="18"/>
          <w:szCs w:val="18"/>
        </w:rPr>
        <w:t xml:space="preserve">Takayuki </w:t>
      </w:r>
      <w:proofErr w:type="spellStart"/>
      <w:r w:rsidRPr="00EB2AD8">
        <w:rPr>
          <w:rFonts w:ascii="Times New Roman" w:eastAsia="ヒラギノ明朝 Pro W3" w:hAnsi="Times New Roman" w:cs="Times New Roman"/>
          <w:sz w:val="18"/>
          <w:szCs w:val="18"/>
        </w:rPr>
        <w:t>Soeda</w:t>
      </w:r>
      <w:proofErr w:type="spellEnd"/>
      <w:r w:rsidRPr="00EB2AD8">
        <w:rPr>
          <w:rFonts w:ascii="Times New Roman" w:eastAsia="ヒラギノ明朝 Pro W3" w:hAnsi="Times New Roman" w:cs="Times New Roman"/>
          <w:sz w:val="18"/>
          <w:szCs w:val="18"/>
          <w:lang w:val="en-GB"/>
        </w:rPr>
        <w:t xml:space="preserve"> </w:t>
      </w:r>
    </w:p>
    <w:p w14:paraId="2B353664" w14:textId="77777777" w:rsidR="00735E26" w:rsidRDefault="00735E26" w:rsidP="00735E26">
      <w:pPr>
        <w:topLinePunct/>
        <w:autoSpaceDE w:val="0"/>
        <w:autoSpaceDN w:val="0"/>
        <w:spacing w:line="360" w:lineRule="exact"/>
        <w:rPr>
          <w:rFonts w:ascii="Times New Roman" w:eastAsia="ヒラギノ明朝 Pro W3" w:hAnsi="Times New Roman" w:cs="Times New Roman"/>
          <w:sz w:val="18"/>
          <w:szCs w:val="18"/>
          <w:lang w:val="en-GB"/>
        </w:rPr>
      </w:pPr>
    </w:p>
    <w:p w14:paraId="0ABE493C" w14:textId="36210122" w:rsidR="00735E26" w:rsidRPr="00EB2AD8" w:rsidRDefault="00735E26" w:rsidP="00735E26">
      <w:pPr>
        <w:topLinePunct/>
        <w:autoSpaceDE w:val="0"/>
        <w:autoSpaceDN w:val="0"/>
        <w:spacing w:line="360" w:lineRule="exact"/>
        <w:rPr>
          <w:rFonts w:ascii="Times New Roman" w:eastAsia="ヒラギノ明朝 Pro W3" w:hAnsi="Times New Roman" w:cs="Times New Roman"/>
          <w:sz w:val="18"/>
          <w:szCs w:val="18"/>
          <w:lang w:val="en-GB"/>
        </w:rPr>
      </w:pPr>
      <w:r w:rsidRPr="00EB2AD8">
        <w:rPr>
          <w:rFonts w:ascii="Times New Roman" w:eastAsia="ヒラギノ明朝 Pro W3" w:hAnsi="Times New Roman" w:cs="Times New Roman"/>
          <w:sz w:val="18"/>
          <w:szCs w:val="18"/>
          <w:lang w:val="en-GB"/>
        </w:rPr>
        <w:t>The powerful message of left-behind objects</w:t>
      </w:r>
      <w:r w:rsidRPr="00EB2AD8">
        <w:rPr>
          <w:rFonts w:ascii="Times New Roman" w:eastAsia="ヒラギノ明朝 Pro W3" w:hAnsi="Times New Roman" w:cs="Times New Roman"/>
          <w:sz w:val="18"/>
          <w:szCs w:val="18"/>
        </w:rPr>
        <w:tab/>
      </w:r>
      <w:r w:rsidRPr="00EB2AD8">
        <w:rPr>
          <w:rFonts w:ascii="Times New Roman" w:eastAsia="ヒラギノ明朝 Pro W3" w:hAnsi="Times New Roman" w:cs="Times New Roman"/>
          <w:sz w:val="18"/>
          <w:szCs w:val="18"/>
        </w:rPr>
        <w:tab/>
      </w:r>
    </w:p>
    <w:p w14:paraId="410C3586" w14:textId="77777777" w:rsidR="00735E26" w:rsidRPr="00EB2AD8" w:rsidRDefault="00735E26" w:rsidP="00735E26">
      <w:pPr>
        <w:topLinePunct/>
        <w:autoSpaceDE w:val="0"/>
        <w:autoSpaceDN w:val="0"/>
        <w:spacing w:line="360" w:lineRule="exact"/>
        <w:rPr>
          <w:rFonts w:ascii="Times New Roman" w:eastAsia="ヒラギノ明朝 Pro W3" w:hAnsi="Times New Roman" w:cs="Times New Roman"/>
          <w:sz w:val="18"/>
          <w:szCs w:val="18"/>
        </w:rPr>
      </w:pPr>
    </w:p>
    <w:p w14:paraId="0C6E2E66" w14:textId="77777777" w:rsidR="00735E26" w:rsidRPr="00EB2AD8" w:rsidRDefault="00735E26" w:rsidP="00735E26">
      <w:pPr>
        <w:rPr>
          <w:rFonts w:ascii="Times New Roman" w:eastAsia="ヒラギノ明朝 Pro W3" w:hAnsi="Times New Roman" w:cs="Times New Roman"/>
          <w:sz w:val="18"/>
          <w:szCs w:val="18"/>
        </w:rPr>
      </w:pPr>
      <w:r w:rsidRPr="00EB2AD8">
        <w:rPr>
          <w:rFonts w:ascii="Times New Roman" w:eastAsia="ヒラギノ明朝 Pro W3" w:hAnsi="Times New Roman" w:cs="Times New Roman"/>
          <w:sz w:val="18"/>
          <w:szCs w:val="18"/>
        </w:rPr>
        <w:t>I was born five years after World War II, so I lack a real sense of what war entails. I experienced the post-war atmosphere, though, and I gained a sense of the cruelty of war and the importance of peace from the news headlines that repeated year after year. Today, wars continue to rage across the globe. How long will humankind continue to make the same mistakes?</w:t>
      </w:r>
    </w:p>
    <w:p w14:paraId="79F6B4ED" w14:textId="77777777" w:rsidR="00735E26" w:rsidRPr="00EB2AD8" w:rsidRDefault="00735E26" w:rsidP="00735E26">
      <w:pPr>
        <w:ind w:firstLine="90"/>
        <w:rPr>
          <w:rFonts w:ascii="Times New Roman" w:eastAsia="ヒラギノ明朝 Pro W3" w:hAnsi="Times New Roman" w:cs="Times New Roman"/>
          <w:sz w:val="18"/>
          <w:szCs w:val="18"/>
        </w:rPr>
      </w:pPr>
      <w:r w:rsidRPr="00322D10">
        <w:rPr>
          <w:rFonts w:ascii="Times New Roman" w:eastAsia="ヒラギノ明朝 Pro W3" w:hAnsi="Times New Roman" w:cs="Times New Roman"/>
          <w:sz w:val="18"/>
          <w:szCs w:val="18"/>
        </w:rPr>
        <w:t>When I received the Hiroshima Appeals commission, I sat stunned for a while and wondered how to proceed. I realized how difficult it would be to convey the horrors of the atomic bomb while espousing peace and a strong anti-war sentiment in just one poster.</w:t>
      </w:r>
      <w:r w:rsidRPr="00EB2AD8">
        <w:rPr>
          <w:rFonts w:ascii="Times New Roman" w:eastAsia="ヒラギノ明朝 Pro W3" w:hAnsi="Times New Roman" w:cs="Times New Roman"/>
          <w:sz w:val="18"/>
          <w:szCs w:val="18"/>
        </w:rPr>
        <w:t xml:space="preserve"> Was this task beyond me? I mainly create advertisements for a living. This led me to consider creating an image more grounded </w:t>
      </w:r>
      <w:proofErr w:type="gramStart"/>
      <w:r w:rsidRPr="00EB2AD8">
        <w:rPr>
          <w:rFonts w:ascii="Times New Roman" w:eastAsia="ヒラギノ明朝 Pro W3" w:hAnsi="Times New Roman" w:cs="Times New Roman"/>
          <w:sz w:val="18"/>
          <w:szCs w:val="18"/>
        </w:rPr>
        <w:t>in reality rather</w:t>
      </w:r>
      <w:proofErr w:type="gramEnd"/>
      <w:r w:rsidRPr="00EB2AD8">
        <w:rPr>
          <w:rFonts w:ascii="Times New Roman" w:eastAsia="ヒラギノ明朝 Pro W3" w:hAnsi="Times New Roman" w:cs="Times New Roman"/>
          <w:sz w:val="18"/>
          <w:szCs w:val="18"/>
        </w:rPr>
        <w:t xml:space="preserve"> than one sprung from a designer’s imagination.</w:t>
      </w:r>
    </w:p>
    <w:p w14:paraId="0887D8F2" w14:textId="77777777" w:rsidR="00735E26" w:rsidRPr="00EB2AD8" w:rsidRDefault="00735E26" w:rsidP="00735E26">
      <w:pPr>
        <w:ind w:firstLine="90"/>
        <w:rPr>
          <w:rFonts w:ascii="Times New Roman" w:eastAsia="ヒラギノ明朝 Pro W3" w:hAnsi="Times New Roman" w:cs="Times New Roman"/>
          <w:sz w:val="18"/>
          <w:szCs w:val="18"/>
        </w:rPr>
      </w:pPr>
      <w:r w:rsidRPr="00EB2AD8">
        <w:rPr>
          <w:rFonts w:ascii="Times New Roman" w:eastAsia="ヒラギノ明朝 Pro W3" w:hAnsi="Times New Roman" w:cs="Times New Roman"/>
          <w:sz w:val="18"/>
          <w:szCs w:val="18"/>
        </w:rPr>
        <w:t xml:space="preserve">While browsing through materials from that time, I came across “Hiroshima,” a photo collection by Miyako </w:t>
      </w:r>
      <w:proofErr w:type="spellStart"/>
      <w:r w:rsidRPr="00EB2AD8">
        <w:rPr>
          <w:rFonts w:ascii="Times New Roman" w:eastAsia="ヒラギノ明朝 Pro W3" w:hAnsi="Times New Roman" w:cs="Times New Roman"/>
          <w:sz w:val="18"/>
          <w:szCs w:val="18"/>
        </w:rPr>
        <w:t>Ishiuchi</w:t>
      </w:r>
      <w:proofErr w:type="spellEnd"/>
      <w:r w:rsidRPr="00EB2AD8">
        <w:rPr>
          <w:rFonts w:ascii="Times New Roman" w:eastAsia="ヒラギノ明朝 Pro W3" w:hAnsi="Times New Roman" w:cs="Times New Roman"/>
          <w:sz w:val="18"/>
          <w:szCs w:val="18"/>
        </w:rPr>
        <w:t xml:space="preserve">. With the permission of the families and the Hiroshima Peace Memorial Museum, </w:t>
      </w:r>
      <w:proofErr w:type="spellStart"/>
      <w:r w:rsidRPr="00EB2AD8">
        <w:rPr>
          <w:rFonts w:ascii="Times New Roman" w:eastAsia="ヒラギノ明朝 Pro W3" w:hAnsi="Times New Roman" w:cs="Times New Roman"/>
          <w:sz w:val="18"/>
          <w:szCs w:val="18"/>
        </w:rPr>
        <w:t>Ishiuchi</w:t>
      </w:r>
      <w:proofErr w:type="spellEnd"/>
      <w:r w:rsidRPr="00EB2AD8">
        <w:rPr>
          <w:rFonts w:ascii="Times New Roman" w:eastAsia="ヒラギノ明朝 Pro W3" w:hAnsi="Times New Roman" w:cs="Times New Roman"/>
          <w:sz w:val="18"/>
          <w:szCs w:val="18"/>
        </w:rPr>
        <w:t xml:space="preserve"> was commissioned by a publisher to photograph articles left behind by atomic bomb victims. What struck me most were the clothes worn on that fateful day. As you’d expect, these were ripped and torn. </w:t>
      </w:r>
      <w:proofErr w:type="spellStart"/>
      <w:r w:rsidRPr="00EB2AD8">
        <w:rPr>
          <w:rFonts w:ascii="Times New Roman" w:eastAsia="ヒラギノ明朝 Pro W3" w:hAnsi="Times New Roman" w:cs="Times New Roman"/>
          <w:sz w:val="18"/>
          <w:szCs w:val="18"/>
        </w:rPr>
        <w:t>Ishiuchi</w:t>
      </w:r>
      <w:proofErr w:type="spellEnd"/>
      <w:r w:rsidRPr="00EB2AD8">
        <w:rPr>
          <w:rFonts w:ascii="Times New Roman" w:eastAsia="ヒラギノ明朝 Pro W3" w:hAnsi="Times New Roman" w:cs="Times New Roman"/>
          <w:sz w:val="18"/>
          <w:szCs w:val="18"/>
        </w:rPr>
        <w:t xml:space="preserve"> explained how she had placed the items on a large lightbox to shoot them. Perhaps I shouldn’t say this, but despite the tragic air, the objects also had a certain beauty, perhaps because of this backlight effect. The rawness is stripped away, with the photos portraying that awful moment in a powerfully symbolic way. </w:t>
      </w:r>
      <w:proofErr w:type="spellStart"/>
      <w:r w:rsidRPr="00EB2AD8">
        <w:rPr>
          <w:rFonts w:ascii="Times New Roman" w:eastAsia="ヒラギノ明朝 Pro W3" w:hAnsi="Times New Roman" w:cs="Times New Roman"/>
          <w:sz w:val="18"/>
          <w:szCs w:val="18"/>
        </w:rPr>
        <w:t>Ishiuchi</w:t>
      </w:r>
      <w:proofErr w:type="spellEnd"/>
      <w:r w:rsidRPr="00EB2AD8">
        <w:rPr>
          <w:rFonts w:ascii="Times New Roman" w:eastAsia="ヒラギノ明朝 Pro W3" w:hAnsi="Times New Roman" w:cs="Times New Roman"/>
          <w:sz w:val="18"/>
          <w:szCs w:val="18"/>
        </w:rPr>
        <w:t xml:space="preserve"> showed it was possible to represent the horror of the atomic bomb symbolically rather than directly. These artifacts contain a strong message: “Never forget what happened.”</w:t>
      </w:r>
    </w:p>
    <w:p w14:paraId="5E9A5E28" w14:textId="77777777" w:rsidR="00735E26" w:rsidRPr="00EB2AD8" w:rsidRDefault="00735E26" w:rsidP="00735E26">
      <w:pPr>
        <w:ind w:firstLineChars="50" w:firstLine="90"/>
        <w:rPr>
          <w:rFonts w:ascii="Times New Roman" w:eastAsia="ヒラギノ明朝 Pro W3" w:hAnsi="Times New Roman" w:cs="Times New Roman"/>
          <w:sz w:val="18"/>
          <w:szCs w:val="18"/>
        </w:rPr>
      </w:pPr>
      <w:r w:rsidRPr="00EB2AD8">
        <w:rPr>
          <w:rFonts w:ascii="Times New Roman" w:eastAsia="ヒラギノ明朝 Pro W3" w:hAnsi="Times New Roman" w:cs="Times New Roman"/>
          <w:sz w:val="18"/>
          <w:szCs w:val="18"/>
        </w:rPr>
        <w:t xml:space="preserve">With </w:t>
      </w:r>
      <w:proofErr w:type="spellStart"/>
      <w:r w:rsidRPr="00EB2AD8">
        <w:rPr>
          <w:rFonts w:ascii="Times New Roman" w:eastAsia="ヒラギノ明朝 Pro W3" w:hAnsi="Times New Roman" w:cs="Times New Roman"/>
          <w:sz w:val="18"/>
          <w:szCs w:val="18"/>
        </w:rPr>
        <w:t>Ishiuchi’s</w:t>
      </w:r>
      <w:proofErr w:type="spellEnd"/>
      <w:r w:rsidRPr="00EB2AD8">
        <w:rPr>
          <w:rFonts w:ascii="Times New Roman" w:eastAsia="ヒラギノ明朝 Pro W3" w:hAnsi="Times New Roman" w:cs="Times New Roman"/>
          <w:sz w:val="18"/>
          <w:szCs w:val="18"/>
        </w:rPr>
        <w:t xml:space="preserve"> consent, I used one of these photos to create the poster. Even now, each year brings new donations of treasured artifacts from the victims’ families. </w:t>
      </w:r>
      <w:proofErr w:type="spellStart"/>
      <w:r w:rsidRPr="00EB2AD8">
        <w:rPr>
          <w:rFonts w:ascii="Times New Roman" w:eastAsia="ヒラギノ明朝 Pro W3" w:hAnsi="Times New Roman" w:cs="Times New Roman"/>
          <w:sz w:val="18"/>
          <w:szCs w:val="18"/>
        </w:rPr>
        <w:t>Ishiuchi</w:t>
      </w:r>
      <w:proofErr w:type="spellEnd"/>
      <w:r w:rsidRPr="00EB2AD8">
        <w:rPr>
          <w:rFonts w:ascii="Times New Roman" w:eastAsia="ヒラギノ明朝 Pro W3" w:hAnsi="Times New Roman" w:cs="Times New Roman"/>
          <w:sz w:val="18"/>
          <w:szCs w:val="18"/>
        </w:rPr>
        <w:t xml:space="preserve"> also continues to visit Hiroshima annually to take photographs.</w:t>
      </w:r>
      <w:r w:rsidRPr="00EB2AD8">
        <w:rPr>
          <w:rFonts w:ascii="Times New Roman" w:eastAsia="ヒラギノ明朝 Pro W3" w:hAnsi="Times New Roman" w:cs="Times New Roman"/>
          <w:sz w:val="18"/>
          <w:szCs w:val="18"/>
        </w:rPr>
        <w:t xml:space="preserve">　</w:t>
      </w:r>
    </w:p>
    <w:p w14:paraId="7E151B1E" w14:textId="77777777" w:rsidR="00735E26" w:rsidRPr="00735E26" w:rsidRDefault="00735E26" w:rsidP="005A3015">
      <w:pPr>
        <w:ind w:firstLineChars="50" w:firstLine="90"/>
        <w:rPr>
          <w:rFonts w:ascii="ヒラギノ明朝 Pro W3" w:eastAsia="ヒラギノ明朝 Pro W3" w:hAnsi="ヒラギノ明朝 Pro W3" w:hint="eastAsia"/>
          <w:sz w:val="18"/>
          <w:szCs w:val="18"/>
        </w:rPr>
      </w:pPr>
    </w:p>
    <w:sectPr w:rsidR="00735E26" w:rsidRPr="00735E26" w:rsidSect="00A84F03">
      <w:pgSz w:w="11900" w:h="16840"/>
      <w:pgMar w:top="1418" w:right="1701" w:bottom="1134"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B"/>
    <w:rsid w:val="00005AA4"/>
    <w:rsid w:val="000504F0"/>
    <w:rsid w:val="000E17A2"/>
    <w:rsid w:val="00114876"/>
    <w:rsid w:val="00385973"/>
    <w:rsid w:val="003B2B9B"/>
    <w:rsid w:val="003F7769"/>
    <w:rsid w:val="004A69F5"/>
    <w:rsid w:val="005126B5"/>
    <w:rsid w:val="00542F1D"/>
    <w:rsid w:val="005A3015"/>
    <w:rsid w:val="005B01A4"/>
    <w:rsid w:val="00616C70"/>
    <w:rsid w:val="0063087C"/>
    <w:rsid w:val="00673482"/>
    <w:rsid w:val="006825C2"/>
    <w:rsid w:val="006B0495"/>
    <w:rsid w:val="00711C36"/>
    <w:rsid w:val="00735E26"/>
    <w:rsid w:val="007A2EEB"/>
    <w:rsid w:val="008232CB"/>
    <w:rsid w:val="008F0BDE"/>
    <w:rsid w:val="009466A4"/>
    <w:rsid w:val="009E1D5D"/>
    <w:rsid w:val="00A5568E"/>
    <w:rsid w:val="00A84F03"/>
    <w:rsid w:val="00B77B41"/>
    <w:rsid w:val="00B82F57"/>
    <w:rsid w:val="00C7500C"/>
    <w:rsid w:val="00C756F6"/>
    <w:rsid w:val="00C9357A"/>
    <w:rsid w:val="00CB5DE7"/>
    <w:rsid w:val="00CD4C85"/>
    <w:rsid w:val="00D215E9"/>
    <w:rsid w:val="00D30922"/>
    <w:rsid w:val="00E12675"/>
    <w:rsid w:val="00E855B0"/>
    <w:rsid w:val="00F2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87FE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C36"/>
    <w:rPr>
      <w:color w:val="0000FF" w:themeColor="hyperlink"/>
      <w:u w:val="single"/>
    </w:rPr>
  </w:style>
  <w:style w:type="character" w:styleId="a4">
    <w:name w:val="Unresolved Mention"/>
    <w:basedOn w:val="a0"/>
    <w:uiPriority w:val="99"/>
    <w:rsid w:val="0051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JAGDA</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直樹</dc:creator>
  <cp:keywords/>
  <dc:description/>
  <cp:lastModifiedBy>諫山佐樹子</cp:lastModifiedBy>
  <cp:revision>4</cp:revision>
  <cp:lastPrinted>2021-07-07T01:29:00Z</cp:lastPrinted>
  <dcterms:created xsi:type="dcterms:W3CDTF">2024-06-20T16:50:00Z</dcterms:created>
  <dcterms:modified xsi:type="dcterms:W3CDTF">2024-06-27T07:54:00Z</dcterms:modified>
</cp:coreProperties>
</file>